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6" w:rsidRDefault="00C67B11" w:rsidP="00316D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>
        <w:rPr>
          <w:rFonts w:ascii="Arial Narrow" w:eastAsia="Times New Roman" w:hAnsi="Arial Narrow"/>
          <w:sz w:val="28"/>
          <w:szCs w:val="28"/>
          <w:lang w:eastAsia="it-IT"/>
        </w:rPr>
        <w:t>I partiti,</w:t>
      </w:r>
      <w:r w:rsidR="00316D56"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 </w:t>
      </w:r>
      <w:r w:rsidR="00316D56">
        <w:rPr>
          <w:rFonts w:ascii="Arial Narrow" w:eastAsia="Times New Roman" w:hAnsi="Arial Narrow"/>
          <w:sz w:val="28"/>
          <w:szCs w:val="28"/>
          <w:lang w:eastAsia="it-IT"/>
        </w:rPr>
        <w:t>i gruppi</w:t>
      </w:r>
      <w:r w:rsidR="00316D56"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 politici </w:t>
      </w:r>
      <w:r>
        <w:rPr>
          <w:rFonts w:ascii="Arial" w:hAnsi="Arial" w:cs="Arial"/>
          <w:sz w:val="24"/>
          <w:szCs w:val="24"/>
        </w:rPr>
        <w:t>e i promotori del Referendum</w:t>
      </w:r>
      <w:r>
        <w:rPr>
          <w:rFonts w:ascii="Arial Narrow" w:eastAsia="Times New Roman" w:hAnsi="Arial Narrow"/>
          <w:sz w:val="28"/>
          <w:szCs w:val="28"/>
          <w:lang w:eastAsia="it-IT"/>
        </w:rPr>
        <w:t xml:space="preserve"> </w:t>
      </w:r>
      <w:r w:rsidR="00316D56"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sono stati autorizzati con </w:t>
      </w:r>
      <w:r w:rsidR="00316D56" w:rsidRPr="001D1CCC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Deliberazione di Giunta comunale </w:t>
      </w:r>
      <w:r w:rsidR="009D3C5B">
        <w:rPr>
          <w:rFonts w:ascii="Arial Narrow" w:eastAsia="Times New Roman" w:hAnsi="Arial Narrow"/>
          <w:b/>
          <w:sz w:val="28"/>
          <w:szCs w:val="28"/>
          <w:lang w:eastAsia="it-IT"/>
        </w:rPr>
        <w:t>n. 11</w:t>
      </w:r>
      <w:r w:rsidR="00914A1B" w:rsidRPr="00914A1B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del</w:t>
      </w:r>
      <w:r w:rsidR="009D3C5B">
        <w:rPr>
          <w:rFonts w:ascii="Arial Narrow" w:eastAsia="Times New Roman" w:hAnsi="Arial Narrow"/>
          <w:b/>
          <w:sz w:val="28"/>
          <w:szCs w:val="28"/>
          <w:lang w:eastAsia="it-IT"/>
        </w:rPr>
        <w:t>l’ 11/0</w:t>
      </w:r>
      <w:r w:rsidR="00914A1B" w:rsidRPr="00914A1B">
        <w:rPr>
          <w:rFonts w:ascii="Arial Narrow" w:eastAsia="Times New Roman" w:hAnsi="Arial Narrow"/>
          <w:b/>
          <w:sz w:val="28"/>
          <w:szCs w:val="28"/>
          <w:lang w:eastAsia="it-IT"/>
        </w:rPr>
        <w:t>2</w:t>
      </w:r>
      <w:r w:rsidR="00316D56" w:rsidRPr="00914A1B">
        <w:rPr>
          <w:rFonts w:ascii="Arial Narrow" w:eastAsia="Times New Roman" w:hAnsi="Arial Narrow"/>
          <w:b/>
          <w:sz w:val="28"/>
          <w:szCs w:val="28"/>
          <w:lang w:eastAsia="it-IT"/>
        </w:rPr>
        <w:t>/20</w:t>
      </w:r>
      <w:r w:rsidR="009D3C5B">
        <w:rPr>
          <w:rFonts w:ascii="Arial Narrow" w:eastAsia="Times New Roman" w:hAnsi="Arial Narrow"/>
          <w:b/>
          <w:sz w:val="28"/>
          <w:szCs w:val="28"/>
          <w:lang w:eastAsia="it-IT"/>
        </w:rPr>
        <w:t>20</w:t>
      </w:r>
      <w:r w:rsidR="00316D56" w:rsidRPr="001D1CCC">
        <w:rPr>
          <w:rFonts w:ascii="Arial Narrow" w:eastAsia="Times New Roman" w:hAnsi="Arial Narrow"/>
          <w:sz w:val="28"/>
          <w:szCs w:val="28"/>
          <w:lang w:eastAsia="it-IT"/>
        </w:rPr>
        <w:t xml:space="preserve"> </w:t>
      </w:r>
      <w:r w:rsidR="00316D56"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ad usufruire a titolo gratuito, per tutto il periodo di durata della campagna elettorale, </w:t>
      </w:r>
      <w:r w:rsidR="00316D56"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dei locali della Sala Foschi presso la Casa della Solidarietà di Via del Fanciullo 6 e della Casa Per la Pace</w:t>
      </w:r>
      <w:r w:rsidR="00316D56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“ la Filanda”</w:t>
      </w:r>
      <w:r w:rsidR="00316D56"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di Via Canonici Renani 8</w:t>
      </w:r>
      <w:r w:rsidR="00316D56" w:rsidRPr="00605D30">
        <w:rPr>
          <w:rFonts w:ascii="Arial Narrow" w:eastAsia="Times New Roman" w:hAnsi="Arial Narrow"/>
          <w:sz w:val="28"/>
          <w:szCs w:val="28"/>
          <w:lang w:eastAsia="it-IT"/>
        </w:rPr>
        <w:t>.</w:t>
      </w:r>
    </w:p>
    <w:p w:rsidR="00316D56" w:rsidRPr="00605D30" w:rsidRDefault="00316D56" w:rsidP="00316D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>
        <w:rPr>
          <w:rFonts w:ascii="Arial Narrow" w:eastAsia="Times New Roman" w:hAnsi="Arial Narrow"/>
          <w:sz w:val="28"/>
          <w:szCs w:val="28"/>
          <w:lang w:eastAsia="it-IT"/>
        </w:rPr>
        <w:t>Per poterne usufruire occorre che:</w:t>
      </w:r>
    </w:p>
    <w:p w:rsidR="00316D56" w:rsidRPr="000A02A6" w:rsidRDefault="00316D56" w:rsidP="00316D56">
      <w:pPr>
        <w:tabs>
          <w:tab w:val="left" w:pos="-1134"/>
          <w:tab w:val="left" w:pos="-568"/>
          <w:tab w:val="left" w:pos="565"/>
          <w:tab w:val="num" w:pos="720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gli interessati verifichino</w:t>
      </w:r>
      <w:r w:rsidRPr="000A02A6">
        <w:rPr>
          <w:rFonts w:ascii="Arial" w:hAnsi="Arial" w:cs="Arial"/>
          <w:spacing w:val="-2"/>
          <w:sz w:val="24"/>
          <w:szCs w:val="24"/>
        </w:rPr>
        <w:t xml:space="preserve"> preventivamente la disponibilità delle sale presso coloro che le gestiscono e</w:t>
      </w:r>
      <w:r>
        <w:rPr>
          <w:rFonts w:ascii="Arial" w:hAnsi="Arial" w:cs="Arial"/>
          <w:spacing w:val="-2"/>
          <w:sz w:val="24"/>
          <w:szCs w:val="24"/>
        </w:rPr>
        <w:t xml:space="preserve"> che</w:t>
      </w:r>
      <w:r w:rsidRPr="000A02A6">
        <w:rPr>
          <w:rFonts w:ascii="Arial" w:hAnsi="Arial" w:cs="Arial"/>
          <w:spacing w:val="-2"/>
          <w:sz w:val="24"/>
          <w:szCs w:val="24"/>
        </w:rPr>
        <w:t xml:space="preserve"> effettuano una prenotazione provvisoria;</w:t>
      </w:r>
    </w:p>
    <w:p w:rsidR="00316D56" w:rsidRDefault="00316D56" w:rsidP="00316D56">
      <w:pPr>
        <w:tabs>
          <w:tab w:val="left" w:pos="-1134"/>
          <w:tab w:val="left" w:pos="-568"/>
          <w:tab w:val="left" w:pos="565"/>
          <w:tab w:val="num" w:pos="720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 w:rsidRPr="000A02A6">
        <w:rPr>
          <w:rFonts w:ascii="Arial" w:hAnsi="Arial" w:cs="Arial"/>
          <w:spacing w:val="-2"/>
          <w:sz w:val="24"/>
          <w:szCs w:val="24"/>
        </w:rPr>
        <w:t xml:space="preserve">- successivamente gli </w:t>
      </w:r>
      <w:r>
        <w:rPr>
          <w:rFonts w:ascii="Arial" w:hAnsi="Arial" w:cs="Arial"/>
          <w:spacing w:val="-2"/>
          <w:sz w:val="24"/>
          <w:szCs w:val="24"/>
        </w:rPr>
        <w:t>interessati</w:t>
      </w:r>
      <w:r w:rsidRPr="000A02A6">
        <w:rPr>
          <w:rFonts w:ascii="Arial" w:hAnsi="Arial" w:cs="Arial"/>
          <w:spacing w:val="-2"/>
          <w:sz w:val="24"/>
          <w:szCs w:val="24"/>
        </w:rPr>
        <w:t xml:space="preserve">  present</w:t>
      </w:r>
      <w:r>
        <w:rPr>
          <w:rFonts w:ascii="Arial" w:hAnsi="Arial" w:cs="Arial"/>
          <w:spacing w:val="-2"/>
          <w:sz w:val="24"/>
          <w:szCs w:val="24"/>
        </w:rPr>
        <w:t>ano</w:t>
      </w:r>
      <w:r w:rsidR="00007F51">
        <w:rPr>
          <w:rFonts w:ascii="Arial" w:hAnsi="Arial" w:cs="Arial"/>
          <w:spacing w:val="-2"/>
          <w:sz w:val="24"/>
          <w:szCs w:val="24"/>
        </w:rPr>
        <w:t xml:space="preserve"> le domande</w:t>
      </w:r>
      <w:r w:rsidRPr="000A02A6">
        <w:rPr>
          <w:rFonts w:ascii="Arial" w:hAnsi="Arial" w:cs="Arial"/>
          <w:spacing w:val="-2"/>
          <w:sz w:val="24"/>
          <w:szCs w:val="24"/>
        </w:rPr>
        <w:t xml:space="preserve"> in forma scritta presso lo Sportello polifunzionale “Semplice”;</w:t>
      </w:r>
    </w:p>
    <w:p w:rsidR="00316D56" w:rsidRPr="000A02A6" w:rsidRDefault="00316D56" w:rsidP="00316D56">
      <w:pPr>
        <w:tabs>
          <w:tab w:val="left" w:pos="-1134"/>
          <w:tab w:val="left" w:pos="-568"/>
          <w:tab w:val="left" w:pos="565"/>
          <w:tab w:val="num" w:pos="720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 il Responsabile dell’Ufficio elettorale ne autorizza l’utilizzo e ne dà comunicazione di conferma a coloro che gestiscono le sale;</w:t>
      </w:r>
    </w:p>
    <w:p w:rsidR="00316D56" w:rsidRPr="0085104B" w:rsidRDefault="00316D56" w:rsidP="00316D56">
      <w:pPr>
        <w:tabs>
          <w:tab w:val="left" w:pos="-1134"/>
          <w:tab w:val="left" w:pos="-568"/>
          <w:tab w:val="left" w:pos="565"/>
          <w:tab w:val="num" w:pos="720"/>
          <w:tab w:val="left" w:pos="1132"/>
          <w:tab w:val="left" w:pos="1698"/>
          <w:tab w:val="left" w:pos="2264"/>
          <w:tab w:val="left" w:pos="2831"/>
          <w:tab w:val="left" w:pos="3397"/>
          <w:tab w:val="left" w:pos="3964"/>
          <w:tab w:val="left" w:pos="4530"/>
          <w:tab w:val="left" w:pos="5096"/>
          <w:tab w:val="left" w:pos="5663"/>
          <w:tab w:val="left" w:pos="6229"/>
          <w:tab w:val="left" w:pos="6796"/>
          <w:tab w:val="left" w:pos="7362"/>
          <w:tab w:val="left" w:pos="7928"/>
          <w:tab w:val="left" w:pos="8495"/>
          <w:tab w:val="left" w:pos="9061"/>
          <w:tab w:val="left" w:pos="9628"/>
          <w:tab w:val="left" w:pos="10194"/>
          <w:tab w:val="left" w:pos="10760"/>
          <w:tab w:val="left" w:pos="11327"/>
          <w:tab w:val="left" w:pos="11893"/>
          <w:tab w:val="left" w:pos="12460"/>
          <w:tab w:val="left" w:pos="13026"/>
          <w:tab w:val="left" w:pos="13592"/>
          <w:tab w:val="left" w:pos="14159"/>
          <w:tab w:val="left" w:pos="14725"/>
          <w:tab w:val="left" w:pos="15292"/>
          <w:tab w:val="left" w:pos="15858"/>
          <w:tab w:val="left" w:pos="16424"/>
          <w:tab w:val="left" w:pos="16991"/>
          <w:tab w:val="left" w:pos="17557"/>
          <w:tab w:val="left" w:pos="18124"/>
          <w:tab w:val="left" w:pos="18690"/>
          <w:tab w:val="left" w:pos="19256"/>
          <w:tab w:val="left" w:pos="19823"/>
          <w:tab w:val="left" w:pos="20389"/>
          <w:tab w:val="left" w:pos="20956"/>
        </w:tabs>
        <w:suppressAutoHyphens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- gli utilizzatori delle sale hanno l’obbligo di lasciare i locali nello stato in cui sono stati concessi e di comunicare, tempestivamente, l’eventuale mancato uso dei locali nelle giornate richieste ed autorizzate. </w:t>
      </w:r>
    </w:p>
    <w:p w:rsidR="00705D8A" w:rsidRDefault="00316D56" w:rsidP="009D3C5B">
      <w:pPr>
        <w:autoSpaceDE w:val="0"/>
        <w:autoSpaceDN w:val="0"/>
        <w:adjustRightInd w:val="0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 w:rsidRPr="00605D30">
        <w:rPr>
          <w:rFonts w:ascii="Arial Narrow" w:eastAsia="Times New Roman" w:hAnsi="Arial Narrow"/>
          <w:sz w:val="28"/>
          <w:szCs w:val="28"/>
          <w:lang w:eastAsia="it-IT"/>
        </w:rPr>
        <w:t>Le domande, per poter usufruire dei predetti locali, dovranno essere presentate  presso SEMPLICE Sportello Polifunzionale, Via dei Mille n</w:t>
      </w:r>
      <w:r w:rsidR="00705D8A">
        <w:rPr>
          <w:rFonts w:ascii="Arial Narrow" w:eastAsia="Times New Roman" w:hAnsi="Arial Narrow"/>
          <w:sz w:val="28"/>
          <w:szCs w:val="28"/>
          <w:lang w:eastAsia="it-IT"/>
        </w:rPr>
        <w:t>. 9 – 40033 Casalecchio di Reno:</w:t>
      </w:r>
    </w:p>
    <w:p w:rsidR="00705D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>
        <w:rPr>
          <w:rFonts w:ascii="Arial Narrow" w:eastAsia="Times New Roman" w:hAnsi="Arial Narrow"/>
          <w:sz w:val="28"/>
          <w:szCs w:val="28"/>
          <w:lang w:eastAsia="it-IT"/>
        </w:rPr>
        <w:t>-</w:t>
      </w:r>
      <w:r w:rsidRPr="00605D30">
        <w:rPr>
          <w:rFonts w:ascii="Arial Narrow" w:eastAsia="Times New Roman" w:hAnsi="Arial Narrow"/>
          <w:sz w:val="28"/>
          <w:szCs w:val="28"/>
          <w:lang w:eastAsia="it-IT"/>
        </w:rPr>
        <w:t>il lunedì, martedì, mercol</w:t>
      </w:r>
      <w:r>
        <w:rPr>
          <w:rFonts w:ascii="Arial Narrow" w:eastAsia="Times New Roman" w:hAnsi="Arial Narrow"/>
          <w:sz w:val="28"/>
          <w:szCs w:val="28"/>
          <w:lang w:eastAsia="it-IT"/>
        </w:rPr>
        <w:t>edì e venerdì dalle 8,00 alle 13,3</w:t>
      </w:r>
      <w:r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0, </w:t>
      </w:r>
    </w:p>
    <w:p w:rsidR="00705D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>
        <w:rPr>
          <w:rFonts w:ascii="Arial Narrow" w:eastAsia="Times New Roman" w:hAnsi="Arial Narrow"/>
          <w:sz w:val="28"/>
          <w:szCs w:val="28"/>
          <w:lang w:eastAsia="it-IT"/>
        </w:rPr>
        <w:t>-</w:t>
      </w:r>
      <w:r w:rsidRPr="00605D30">
        <w:rPr>
          <w:rFonts w:ascii="Arial Narrow" w:eastAsia="Times New Roman" w:hAnsi="Arial Narrow"/>
          <w:sz w:val="28"/>
          <w:szCs w:val="28"/>
          <w:lang w:eastAsia="it-IT"/>
        </w:rPr>
        <w:t>il giovedì dalle 11,3</w:t>
      </w:r>
      <w:r>
        <w:rPr>
          <w:rFonts w:ascii="Arial Narrow" w:eastAsia="Times New Roman" w:hAnsi="Arial Narrow"/>
          <w:sz w:val="28"/>
          <w:szCs w:val="28"/>
          <w:lang w:eastAsia="it-IT"/>
        </w:rPr>
        <w:t xml:space="preserve">0 alle 18,30, </w:t>
      </w:r>
    </w:p>
    <w:p w:rsidR="00705D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8"/>
          <w:szCs w:val="28"/>
          <w:lang w:eastAsia="it-IT"/>
        </w:rPr>
      </w:pPr>
      <w:r>
        <w:rPr>
          <w:rFonts w:ascii="Arial Narrow" w:eastAsia="Times New Roman" w:hAnsi="Arial Narrow"/>
          <w:sz w:val="28"/>
          <w:szCs w:val="28"/>
          <w:lang w:eastAsia="it-IT"/>
        </w:rPr>
        <w:t>-il sabato dalle 8.30 alle 12,00.</w:t>
      </w:r>
    </w:p>
    <w:p w:rsidR="00316D56" w:rsidRPr="00605D30" w:rsidRDefault="00316D56" w:rsidP="00705D8A">
      <w:pPr>
        <w:autoSpaceDE w:val="0"/>
        <w:autoSpaceDN w:val="0"/>
        <w:adjustRightInd w:val="0"/>
        <w:spacing w:after="0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r w:rsidRPr="00605D30">
        <w:rPr>
          <w:rFonts w:ascii="Arial Narrow" w:eastAsia="Times New Roman" w:hAnsi="Arial Narrow"/>
          <w:sz w:val="28"/>
          <w:szCs w:val="28"/>
          <w:lang w:eastAsia="it-IT"/>
        </w:rPr>
        <w:t xml:space="preserve">e saranno accolte compatibilmente alla disponibilità degli stessi. </w:t>
      </w: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E’ necessario infatti, prima di produrre la richiesta, verificarne l’effettiva disponibilità con coloro che 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>li</w:t>
      </w: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gestiscono:</w:t>
      </w:r>
    </w:p>
    <w:p w:rsidR="00705D8A" w:rsidRDefault="00705D8A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</w:p>
    <w:p w:rsidR="00316D56" w:rsidRPr="00605D30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●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</w:t>
      </w: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Sala Foschi - Casa della Solidarietà, Via del Fanciullo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, n.6 </w:t>
      </w:r>
    </w:p>
    <w:p w:rsidR="00316D56" w:rsidRPr="00605D30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- Tel.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</w:t>
      </w:r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051-6132162 dalle 9 alle 13 e dalle 15 alle 18</w:t>
      </w:r>
    </w:p>
    <w:p w:rsidR="00316D56" w:rsidRPr="00605D30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proofErr w:type="spellStart"/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>-E-mail</w:t>
      </w:r>
      <w:proofErr w:type="spellEnd"/>
      <w:r w:rsidRPr="00605D30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: </w:t>
      </w:r>
      <w:hyperlink r:id="rId4" w:history="1">
        <w:r w:rsidRPr="00605D30">
          <w:rPr>
            <w:rFonts w:ascii="Arial Narrow" w:eastAsia="Times New Roman" w:hAnsi="Arial Narrow"/>
            <w:b/>
            <w:sz w:val="28"/>
            <w:szCs w:val="28"/>
            <w:lang w:eastAsia="it-IT"/>
          </w:rPr>
          <w:t>centrovittime@gmail.com</w:t>
        </w:r>
      </w:hyperlink>
    </w:p>
    <w:p w:rsidR="00316D56" w:rsidRPr="00605D30" w:rsidRDefault="00316D56" w:rsidP="00316D5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222222"/>
          <w:sz w:val="28"/>
          <w:szCs w:val="28"/>
          <w:lang w:eastAsia="it-IT"/>
        </w:rPr>
      </w:pPr>
    </w:p>
    <w:p w:rsidR="00316D56" w:rsidRPr="00F43417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>●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</w:t>
      </w:r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>Casa per la Pace "la Filan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da", Via Canonici Renani, n.8 </w:t>
      </w:r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</w:t>
      </w:r>
    </w:p>
    <w:p w:rsidR="00316D56" w:rsidRPr="00F43417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proofErr w:type="spellStart"/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>-Tel</w:t>
      </w:r>
      <w:proofErr w:type="spellEnd"/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>. e fax 051</w:t>
      </w:r>
      <w:r>
        <w:rPr>
          <w:rFonts w:ascii="Arial Narrow" w:eastAsia="Times New Roman" w:hAnsi="Arial Narrow"/>
          <w:b/>
          <w:sz w:val="28"/>
          <w:szCs w:val="28"/>
          <w:lang w:eastAsia="it-IT"/>
        </w:rPr>
        <w:t>-</w:t>
      </w:r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6198744 </w:t>
      </w:r>
    </w:p>
    <w:p w:rsidR="00316D56" w:rsidRPr="00F43417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  <w:proofErr w:type="spellStart"/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>-E-mail</w:t>
      </w:r>
      <w:proofErr w:type="spellEnd"/>
      <w:r w:rsidRPr="00F43417">
        <w:rPr>
          <w:rFonts w:ascii="Arial Narrow" w:eastAsia="Times New Roman" w:hAnsi="Arial Narrow"/>
          <w:b/>
          <w:sz w:val="28"/>
          <w:szCs w:val="28"/>
          <w:lang w:eastAsia="it-IT"/>
        </w:rPr>
        <w:t xml:space="preserve"> </w:t>
      </w:r>
      <w:hyperlink r:id="rId5" w:history="1">
        <w:r w:rsidRPr="00F43417">
          <w:rPr>
            <w:rFonts w:ascii="Arial Narrow" w:eastAsia="Times New Roman" w:hAnsi="Arial Narrow"/>
            <w:b/>
            <w:sz w:val="28"/>
            <w:szCs w:val="28"/>
            <w:lang w:eastAsia="it-IT"/>
          </w:rPr>
          <w:t>percorsidipace@libero.it</w:t>
        </w:r>
      </w:hyperlink>
    </w:p>
    <w:p w:rsidR="00316D56" w:rsidRPr="00F43417" w:rsidRDefault="00316D56" w:rsidP="00316D56">
      <w:pPr>
        <w:spacing w:after="0" w:line="240" w:lineRule="auto"/>
        <w:jc w:val="both"/>
        <w:rPr>
          <w:rFonts w:ascii="Arial Narrow" w:eastAsia="Times New Roman" w:hAnsi="Arial Narrow"/>
          <w:b/>
          <w:sz w:val="28"/>
          <w:szCs w:val="28"/>
          <w:lang w:eastAsia="it-IT"/>
        </w:rPr>
      </w:pPr>
    </w:p>
    <w:sectPr w:rsidR="00316D56" w:rsidRPr="00F43417" w:rsidSect="00310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16D56"/>
    <w:rsid w:val="00007F51"/>
    <w:rsid w:val="00205EFD"/>
    <w:rsid w:val="00310F12"/>
    <w:rsid w:val="00316D56"/>
    <w:rsid w:val="00360357"/>
    <w:rsid w:val="003A447C"/>
    <w:rsid w:val="00427C1F"/>
    <w:rsid w:val="00705D8A"/>
    <w:rsid w:val="0071543C"/>
    <w:rsid w:val="00914A1B"/>
    <w:rsid w:val="009D3C5B"/>
    <w:rsid w:val="00C67B11"/>
    <w:rsid w:val="00D6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D5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corsidipace@libero.it" TargetMode="External"/><Relationship Id="rId4" Type="http://schemas.openxmlformats.org/officeDocument/2006/relationships/hyperlink" Target="mailto:centrovittim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mfarne</dc:creator>
  <cp:lastModifiedBy>mfarne</cp:lastModifiedBy>
  <cp:revision>9</cp:revision>
  <dcterms:created xsi:type="dcterms:W3CDTF">2019-04-09T14:11:00Z</dcterms:created>
  <dcterms:modified xsi:type="dcterms:W3CDTF">2020-02-15T10:13:00Z</dcterms:modified>
</cp:coreProperties>
</file>